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0C" w:rsidRPr="00F260B3" w:rsidRDefault="00B0600C" w:rsidP="00F260B3">
      <w:pPr>
        <w:jc w:val="center"/>
        <w:rPr>
          <w:b/>
          <w:bCs/>
          <w:color w:val="000000"/>
          <w:sz w:val="28"/>
          <w:szCs w:val="28"/>
        </w:rPr>
      </w:pPr>
      <w:r w:rsidRPr="00F260B3">
        <w:rPr>
          <w:color w:val="000000"/>
          <w:sz w:val="18"/>
          <w:szCs w:val="18"/>
        </w:rPr>
        <w:br/>
      </w:r>
      <w:r w:rsidRPr="00F260B3">
        <w:rPr>
          <w:b/>
          <w:bCs/>
          <w:color w:val="000000"/>
          <w:sz w:val="28"/>
          <w:szCs w:val="28"/>
        </w:rPr>
        <w:t>SAAREMAA  KOOLI</w:t>
      </w:r>
      <w:r w:rsidR="00E814E4">
        <w:rPr>
          <w:b/>
          <w:bCs/>
          <w:color w:val="000000"/>
          <w:sz w:val="28"/>
          <w:szCs w:val="28"/>
        </w:rPr>
        <w:t xml:space="preserve">NOORTE </w:t>
      </w:r>
      <w:r w:rsidRPr="00F260B3">
        <w:rPr>
          <w:b/>
          <w:bCs/>
          <w:color w:val="000000"/>
          <w:sz w:val="28"/>
          <w:szCs w:val="28"/>
        </w:rPr>
        <w:t>VÕRKPALLI MEISTRIVÕISTLUSTE JUHEND</w:t>
      </w:r>
      <w:r w:rsidRPr="00F260B3">
        <w:rPr>
          <w:color w:val="000000"/>
          <w:sz w:val="28"/>
          <w:szCs w:val="28"/>
        </w:rPr>
        <w:br/>
      </w:r>
      <w:r w:rsidR="007E3001">
        <w:rPr>
          <w:b/>
          <w:bCs/>
          <w:color w:val="000000"/>
          <w:sz w:val="28"/>
          <w:szCs w:val="28"/>
        </w:rPr>
        <w:t>10.-12. k</w:t>
      </w:r>
      <w:r w:rsidRPr="00F260B3">
        <w:rPr>
          <w:b/>
          <w:bCs/>
          <w:color w:val="000000"/>
          <w:sz w:val="28"/>
          <w:szCs w:val="28"/>
        </w:rPr>
        <w:t>lassidele</w:t>
      </w:r>
    </w:p>
    <w:p w:rsidR="00CC5017" w:rsidRPr="00F260B3" w:rsidRDefault="00B0600C">
      <w:pPr>
        <w:rPr>
          <w:rFonts w:cs="Helvetica"/>
          <w:color w:val="000000"/>
        </w:rPr>
      </w:pPr>
      <w:r w:rsidRPr="00F260B3">
        <w:rPr>
          <w:color w:val="000000"/>
          <w:sz w:val="28"/>
          <w:szCs w:val="28"/>
        </w:rPr>
        <w:br/>
      </w:r>
      <w:r w:rsidRPr="00F260B3">
        <w:rPr>
          <w:b/>
          <w:bCs/>
          <w:color w:val="000000"/>
        </w:rPr>
        <w:t>1. Aeg ja koht.</w:t>
      </w:r>
      <w:r w:rsidRPr="00F260B3">
        <w:rPr>
          <w:color w:val="000000"/>
        </w:rPr>
        <w:br/>
      </w:r>
      <w:r w:rsidR="00E2159B">
        <w:rPr>
          <w:rFonts w:cs="Helvetica"/>
          <w:color w:val="000000"/>
        </w:rPr>
        <w:t xml:space="preserve">Saaremaa Koolinoorte </w:t>
      </w:r>
      <w:r w:rsidRPr="00F260B3">
        <w:rPr>
          <w:rFonts w:cs="Helvetica"/>
          <w:color w:val="000000"/>
        </w:rPr>
        <w:t xml:space="preserve">Meistrivõistlused peetakse </w:t>
      </w:r>
      <w:r w:rsidR="00D8441A">
        <w:rPr>
          <w:rFonts w:cs="Helvetica"/>
          <w:b/>
          <w:color w:val="000000"/>
        </w:rPr>
        <w:t>18.jaanuaril 2019</w:t>
      </w:r>
      <w:r w:rsidRPr="00F260B3">
        <w:rPr>
          <w:rFonts w:cs="Helvetica"/>
          <w:b/>
          <w:color w:val="000000"/>
        </w:rPr>
        <w:t>.a.</w:t>
      </w:r>
      <w:r w:rsidR="00CC5017" w:rsidRPr="00F260B3">
        <w:rPr>
          <w:rFonts w:cs="Helvetica"/>
          <w:color w:val="000000"/>
        </w:rPr>
        <w:t xml:space="preserve"> Kuressaare Spordihoones</w:t>
      </w:r>
      <w:r w:rsidR="00F260B3" w:rsidRPr="00F260B3">
        <w:rPr>
          <w:rFonts w:cs="Helvetica"/>
          <w:color w:val="000000"/>
        </w:rPr>
        <w:t>. Täpsem ajakava selgub peale registreerimist.</w:t>
      </w:r>
    </w:p>
    <w:p w:rsidR="00CC5017" w:rsidRPr="00F260B3" w:rsidRDefault="00B0600C">
      <w:pPr>
        <w:rPr>
          <w:rFonts w:cs="Helvetica"/>
          <w:color w:val="000000"/>
        </w:rPr>
      </w:pPr>
      <w:r w:rsidRPr="00F260B3">
        <w:rPr>
          <w:rFonts w:cs="Helvetica"/>
          <w:color w:val="000000"/>
        </w:rPr>
        <w:br/>
      </w:r>
      <w:r w:rsidRPr="00F260B3">
        <w:rPr>
          <w:rFonts w:cs="Helvetica"/>
          <w:b/>
          <w:bCs/>
          <w:color w:val="000000"/>
        </w:rPr>
        <w:t>2. Osavõtjad.</w:t>
      </w:r>
      <w:r w:rsidRPr="00F260B3">
        <w:rPr>
          <w:rFonts w:cs="Helvetica"/>
          <w:color w:val="000000"/>
        </w:rPr>
        <w:br/>
        <w:t xml:space="preserve">Võistlustest võivad osa võtta Saaremaa maakondade koolide võistkonnad, mis on komplekteeritud </w:t>
      </w:r>
      <w:r w:rsidR="00E814E4">
        <w:rPr>
          <w:rFonts w:cs="Helvetica"/>
          <w:color w:val="000000"/>
        </w:rPr>
        <w:t xml:space="preserve">oma kooli </w:t>
      </w:r>
      <w:r w:rsidRPr="00F260B3">
        <w:rPr>
          <w:rFonts w:cs="Helvetica"/>
          <w:color w:val="000000"/>
        </w:rPr>
        <w:t xml:space="preserve">võistlejatest. Võistkonna suurus on kuni </w:t>
      </w:r>
      <w:r w:rsidR="00E2159B">
        <w:rPr>
          <w:rFonts w:cs="Helvetica"/>
          <w:b/>
          <w:bCs/>
          <w:color w:val="000000"/>
        </w:rPr>
        <w:t>9</w:t>
      </w:r>
      <w:r w:rsidRPr="00F260B3">
        <w:rPr>
          <w:rFonts w:cs="Helvetica"/>
          <w:b/>
          <w:bCs/>
          <w:color w:val="000000"/>
        </w:rPr>
        <w:t xml:space="preserve"> </w:t>
      </w:r>
      <w:r w:rsidRPr="00F260B3">
        <w:rPr>
          <w:rFonts w:cs="Helvetica"/>
          <w:color w:val="000000"/>
        </w:rPr>
        <w:t xml:space="preserve">mängijat ja </w:t>
      </w:r>
      <w:r w:rsidR="00F260B3" w:rsidRPr="00F260B3">
        <w:rPr>
          <w:rFonts w:cs="Helvetica"/>
          <w:b/>
          <w:bCs/>
          <w:color w:val="000000"/>
        </w:rPr>
        <w:t>treener.</w:t>
      </w:r>
      <w:r w:rsidRPr="00F260B3">
        <w:rPr>
          <w:rFonts w:cs="Helvetica"/>
          <w:color w:val="000000"/>
        </w:rPr>
        <w:t xml:space="preserve"> Kõik võistkonnad peavad olema ühtses v</w:t>
      </w:r>
      <w:r w:rsidR="00A34D53">
        <w:rPr>
          <w:rFonts w:cs="Helvetica"/>
          <w:color w:val="000000"/>
        </w:rPr>
        <w:t>õistlusdressis</w:t>
      </w:r>
      <w:r w:rsidR="00F260B3" w:rsidRPr="00F260B3">
        <w:rPr>
          <w:rFonts w:cs="Helvetica"/>
          <w:color w:val="000000"/>
        </w:rPr>
        <w:t xml:space="preserve">. </w:t>
      </w:r>
      <w:r w:rsidR="00F260B3" w:rsidRPr="00F2579B">
        <w:rPr>
          <w:rFonts w:cs="Helvetica"/>
          <w:color w:val="000000"/>
          <w:u w:val="single"/>
        </w:rPr>
        <w:t>Korraga peab platsil viibima 3 noormeest ja 3 neidu.</w:t>
      </w:r>
    </w:p>
    <w:p w:rsidR="005B666D" w:rsidRDefault="00B0600C" w:rsidP="005B666D">
      <w:pPr>
        <w:pStyle w:val="NoSpacing"/>
      </w:pPr>
      <w:r w:rsidRPr="00F260B3">
        <w:br/>
      </w:r>
      <w:r w:rsidRPr="00F260B3">
        <w:rPr>
          <w:b/>
          <w:bCs/>
        </w:rPr>
        <w:t>3. Võistluste süsteem.</w:t>
      </w:r>
      <w:r w:rsidRPr="00F260B3">
        <w:br/>
        <w:t xml:space="preserve">Võistlused peetakse FIVB </w:t>
      </w:r>
      <w:r w:rsidR="004350DF">
        <w:t>kehtivate mängureeglite alusel 3</w:t>
      </w:r>
      <w:r w:rsidRPr="00F260B3">
        <w:t xml:space="preserve"> geimist parem. Võitja</w:t>
      </w:r>
      <w:r w:rsidRPr="00F260B3">
        <w:br/>
        <w:t>selgitamisel arvestatakse esmalt võitude, seejärel punktide arvu. Kah</w:t>
      </w:r>
      <w:r w:rsidR="00CC5017" w:rsidRPr="00F260B3">
        <w:t xml:space="preserve">e või enama võistkonna võrdsete </w:t>
      </w:r>
      <w:r w:rsidRPr="00F260B3">
        <w:t>punktide arvu korral määratab paremuse üldine geimide suhe, se</w:t>
      </w:r>
      <w:r w:rsidR="00CC5017" w:rsidRPr="00F260B3">
        <w:t xml:space="preserve">lle võrdsuse korral üldine </w:t>
      </w:r>
      <w:r w:rsidRPr="00F260B3">
        <w:t>geimipunktide suhe ning selle võrdsuse korral reastatakse v</w:t>
      </w:r>
      <w:r w:rsidR="00CC5017" w:rsidRPr="00F260B3">
        <w:t xml:space="preserve">õistkonnad omavaheliste mängude </w:t>
      </w:r>
      <w:r w:rsidRPr="00F260B3">
        <w:t>tulemuste alusel ar</w:t>
      </w:r>
      <w:r w:rsidR="00CC5017" w:rsidRPr="00F260B3">
        <w:t xml:space="preserve">vestades eelnevaid põhimõtteid. </w:t>
      </w:r>
      <w:r w:rsidR="004350DF">
        <w:t xml:space="preserve">Võit annab 2, kaotus 1 ja loobumine 0 punkti. </w:t>
      </w:r>
      <w:r w:rsidR="00F260B3" w:rsidRPr="00F260B3">
        <w:t>Võistlus mängitakse põhimõttel</w:t>
      </w:r>
      <w:r w:rsidR="00E2159B">
        <w:t>:</w:t>
      </w:r>
    </w:p>
    <w:p w:rsidR="005B666D" w:rsidRDefault="00E2159B" w:rsidP="005B666D">
      <w:pPr>
        <w:pStyle w:val="NoSpacing"/>
        <w:numPr>
          <w:ilvl w:val="0"/>
          <w:numId w:val="4"/>
        </w:numPr>
      </w:pPr>
      <w:r>
        <w:t>Keelatud on hüppelt palling.</w:t>
      </w:r>
    </w:p>
    <w:p w:rsidR="005B666D" w:rsidRDefault="00E2159B" w:rsidP="005B666D">
      <w:pPr>
        <w:pStyle w:val="NoSpacing"/>
        <w:numPr>
          <w:ilvl w:val="0"/>
          <w:numId w:val="4"/>
        </w:numPr>
      </w:pPr>
      <w:r>
        <w:t>Tüdrukute ründelööki ei tohi blokeerida poiss. Blokeerimise katse loetakse blokeerimiseks.</w:t>
      </w:r>
      <w:r w:rsidR="005B666D">
        <w:t xml:space="preserve"> Samuti loetakse blokeerimiseks poisi poolt kui vastasvõistkonna tüdruku ründelöögi sooritamisel segada.</w:t>
      </w:r>
    </w:p>
    <w:p w:rsidR="00CC5017" w:rsidRDefault="00E2159B" w:rsidP="005B666D">
      <w:pPr>
        <w:pStyle w:val="NoSpacing"/>
        <w:numPr>
          <w:ilvl w:val="0"/>
          <w:numId w:val="4"/>
        </w:numPr>
      </w:pPr>
      <w:r>
        <w:t>Ühte poissi võib asendada tüdrukuga.</w:t>
      </w:r>
    </w:p>
    <w:p w:rsidR="00E2159B" w:rsidRPr="00F260B3" w:rsidRDefault="00E2159B" w:rsidP="00E2159B">
      <w:pPr>
        <w:pStyle w:val="NoSpacing"/>
        <w:ind w:left="720"/>
      </w:pPr>
    </w:p>
    <w:p w:rsidR="00F260B3" w:rsidRDefault="00B0600C" w:rsidP="00F260B3">
      <w:pPr>
        <w:pStyle w:val="NoSpacing"/>
      </w:pPr>
      <w:r w:rsidRPr="00F260B3">
        <w:rPr>
          <w:b/>
        </w:rPr>
        <w:t>4.Võistlustele registreerimine</w:t>
      </w:r>
      <w:r w:rsidR="005B666D">
        <w:rPr>
          <w:b/>
        </w:rPr>
        <w:t>.</w:t>
      </w:r>
      <w:r w:rsidRPr="00F260B3">
        <w:br/>
        <w:t xml:space="preserve">Osalemiseks registreerimine toimub hiljemalt </w:t>
      </w:r>
      <w:r w:rsidR="00D8441A">
        <w:rPr>
          <w:b/>
        </w:rPr>
        <w:t>14.jaanuariks 2019</w:t>
      </w:r>
      <w:r w:rsidRPr="00F2579B">
        <w:rPr>
          <w:b/>
        </w:rPr>
        <w:t>.a.</w:t>
      </w:r>
      <w:r w:rsidR="00F260B3" w:rsidRPr="00F2579B">
        <w:rPr>
          <w:b/>
        </w:rPr>
        <w:t xml:space="preserve"> </w:t>
      </w:r>
      <w:hyperlink r:id="rId5" w:history="1">
        <w:r w:rsidR="00F260B3" w:rsidRPr="00122C5A">
          <w:rPr>
            <w:rStyle w:val="Hyperlink"/>
            <w:rFonts w:cs="Helvetica"/>
            <w:b/>
            <w:bCs/>
          </w:rPr>
          <w:t>asko.esna@gmail.com</w:t>
        </w:r>
      </w:hyperlink>
      <w:r w:rsidR="00F260B3">
        <w:t xml:space="preserve"> </w:t>
      </w:r>
    </w:p>
    <w:p w:rsidR="00A43E9A" w:rsidRPr="00F260B3" w:rsidRDefault="00F260B3" w:rsidP="00F260B3">
      <w:pPr>
        <w:pStyle w:val="NoSpacing"/>
      </w:pPr>
      <w:r w:rsidRPr="00F260B3">
        <w:rPr>
          <w:b/>
        </w:rPr>
        <w:t>tel. +372 53407082</w:t>
      </w:r>
      <w:r>
        <w:t xml:space="preserve">. </w:t>
      </w:r>
      <w:r w:rsidR="00B0600C" w:rsidRPr="00F260B3">
        <w:t xml:space="preserve">Turniiri korraldajale esitada enne võistluste algust </w:t>
      </w:r>
      <w:r w:rsidR="00CC5017" w:rsidRPr="00F260B3">
        <w:t>registreerimisleht.</w:t>
      </w:r>
      <w:r w:rsidR="00B0600C" w:rsidRPr="00F260B3">
        <w:br/>
      </w:r>
      <w:r w:rsidR="00B0600C" w:rsidRPr="00F260B3">
        <w:br/>
      </w:r>
      <w:r w:rsidRPr="00F260B3">
        <w:rPr>
          <w:b/>
        </w:rPr>
        <w:t>5</w:t>
      </w:r>
      <w:r w:rsidR="00B0600C" w:rsidRPr="00F260B3">
        <w:rPr>
          <w:b/>
        </w:rPr>
        <w:t>. Üldeeskirjad</w:t>
      </w:r>
      <w:r w:rsidR="005B666D">
        <w:rPr>
          <w:b/>
        </w:rPr>
        <w:t>.</w:t>
      </w:r>
      <w:r w:rsidR="00B0600C" w:rsidRPr="00F260B3">
        <w:br/>
        <w:t xml:space="preserve">Võrgu kõrgus </w:t>
      </w:r>
      <w:r w:rsidRPr="00F260B3">
        <w:t>turniiril on</w:t>
      </w:r>
      <w:r w:rsidR="00B0600C" w:rsidRPr="00F260B3">
        <w:t xml:space="preserve"> 243 cm.</w:t>
      </w:r>
      <w:r w:rsidRPr="00F260B3">
        <w:t xml:space="preserve"> </w:t>
      </w:r>
      <w:r w:rsidR="00B0600C" w:rsidRPr="00F260B3">
        <w:t>Turniiri korraldaja kindlustab pallid.</w:t>
      </w:r>
      <w:r w:rsidR="00B0600C" w:rsidRPr="00F260B3">
        <w:br/>
      </w:r>
    </w:p>
    <w:sectPr w:rsidR="00A43E9A" w:rsidRPr="00F260B3" w:rsidSect="00A43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968"/>
    <w:multiLevelType w:val="hybridMultilevel"/>
    <w:tmpl w:val="0E3434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345D2"/>
    <w:multiLevelType w:val="hybridMultilevel"/>
    <w:tmpl w:val="52FCEA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8656D"/>
    <w:multiLevelType w:val="hybridMultilevel"/>
    <w:tmpl w:val="9EC45FB2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D6585D"/>
    <w:multiLevelType w:val="hybridMultilevel"/>
    <w:tmpl w:val="3B522570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compat/>
  <w:rsids>
    <w:rsidRoot w:val="00B0600C"/>
    <w:rsid w:val="002006A9"/>
    <w:rsid w:val="002077DA"/>
    <w:rsid w:val="004350DF"/>
    <w:rsid w:val="005B666D"/>
    <w:rsid w:val="006100F4"/>
    <w:rsid w:val="00715F81"/>
    <w:rsid w:val="00762CA5"/>
    <w:rsid w:val="007E3001"/>
    <w:rsid w:val="009A7FC8"/>
    <w:rsid w:val="00A00E40"/>
    <w:rsid w:val="00A02E6F"/>
    <w:rsid w:val="00A34D53"/>
    <w:rsid w:val="00A43E9A"/>
    <w:rsid w:val="00B0600C"/>
    <w:rsid w:val="00C81611"/>
    <w:rsid w:val="00CC5017"/>
    <w:rsid w:val="00D8441A"/>
    <w:rsid w:val="00E2159B"/>
    <w:rsid w:val="00E607CE"/>
    <w:rsid w:val="00E814E4"/>
    <w:rsid w:val="00E8355D"/>
    <w:rsid w:val="00F2579B"/>
    <w:rsid w:val="00F260B3"/>
    <w:rsid w:val="00F6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0B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260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ko.es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esna111@hotmail.com</dc:creator>
  <cp:lastModifiedBy>Kasutaja</cp:lastModifiedBy>
  <cp:revision>2</cp:revision>
  <dcterms:created xsi:type="dcterms:W3CDTF">2019-01-07T08:57:00Z</dcterms:created>
  <dcterms:modified xsi:type="dcterms:W3CDTF">2019-01-07T08:57:00Z</dcterms:modified>
</cp:coreProperties>
</file>